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736600</wp:posOffset>
                </wp:positionH>
                <wp:positionV relativeFrom="paragraph">
                  <wp:posOffset>12700</wp:posOffset>
                </wp:positionV>
                <wp:extent cx="1888490" cy="749935"/>
                <wp:wrapSquare wrapText="right"/>
                <wp:docPr id="1" name="Shape 1"/>
                <a:graphic xmlns:a="http://schemas.openxmlformats.org/drawingml/2006/main">
                  <a:graphicData uri="http://schemas.microsoft.com/office/word/2010/wordprocessingShape">
                    <wps:wsp>
                      <wps:cNvSpPr txBox="1"/>
                      <wps:spPr>
                        <a:xfrm>
                          <a:ext cx="1888490" cy="74993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GIẤO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pt;margin-top:1.pt;width:148.70000000000002pt;height:59.050000000000004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GIẤO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84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12"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5909945</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0809</w:t>
                            </w:r>
                          </w:p>
                        </w:txbxContent>
                      </wps:txbx>
                      <wps:bodyPr wrap="none" lIns="0" tIns="0" rIns="0" bIns="0">
                        <a:noAutoFit/>
                      </wps:bodyPr>
                    </wps:wsp>
                  </a:graphicData>
                </a:graphic>
              </wp:anchor>
            </w:drawing>
          </mc:Choice>
          <mc:Fallback>
            <w:pict>
              <v:shape id="_x0000_s1029" type="#_x0000_t202" style="position:absolute;margin-left:465.35000000000002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0809</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12"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PHẰN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
        </w:numPr>
        <w:shd w:val="clear" w:color="auto" w:fill="auto"/>
        <w:tabs>
          <w:tab w:pos="405" w:val="left"/>
        </w:tabs>
        <w:bidi w:val="0"/>
        <w:spacing w:before="0" w:after="0"/>
        <w:ind w:left="0" w:right="0" w:firstLine="0"/>
        <w:jc w:val="both"/>
      </w:pPr>
      <w:bookmarkStart w:id="0" w:name="bookmark0"/>
      <w:bookmarkEnd w:id="0"/>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1"/>
        </w:numPr>
        <w:shd w:val="clear" w:color="auto" w:fill="auto"/>
        <w:tabs>
          <w:tab w:pos="405" w:val="left"/>
        </w:tabs>
        <w:bidi w:val="0"/>
        <w:spacing w:before="0" w:after="0"/>
        <w:ind w:left="0" w:right="0" w:firstLine="0"/>
        <w:jc w:val="both"/>
      </w:pPr>
      <w:bookmarkStart w:id="1" w:name="bookmark1"/>
      <w:bookmarkEnd w:id="1"/>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numPr>
          <w:ilvl w:val="0"/>
          <w:numId w:val="3"/>
        </w:numPr>
        <w:shd w:val="clear" w:color="auto" w:fill="auto"/>
        <w:tabs>
          <w:tab w:pos="402" w:val="left"/>
          <w:tab w:pos="3002" w:val="left"/>
          <w:tab w:pos="5612" w:val="left"/>
          <w:tab w:pos="8471" w:val="left"/>
        </w:tabs>
        <w:bidi w:val="0"/>
        <w:spacing w:before="0" w:after="0"/>
        <w:ind w:left="0" w:right="0" w:firstLine="0"/>
        <w:jc w:val="both"/>
      </w:pPr>
      <w:bookmarkStart w:id="2" w:name="bookmark2"/>
      <w:bookmarkEnd w:id="2"/>
      <w:r>
        <w:rPr>
          <w:color w:val="000000"/>
          <w:spacing w:val="0"/>
          <w:w w:val="100"/>
          <w:position w:val="0"/>
        </w:rPr>
        <w:t>Hà Tiên.</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Bắc Giang.</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Có sự ủng hộ to lớn của các nước xã hội chủ nghĩa.</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4" w:name="bookmark4"/>
      <w:bookmarkEnd w:id="4"/>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w:t>
      </w:r>
      <w:r>
        <w:rPr>
          <w:color w:val="000000"/>
          <w:spacing w:val="0"/>
          <w:w w:val="100"/>
          <w:position w:val="0"/>
        </w:rPr>
        <w:t xml:space="preserve">Chi 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7"/>
        </w:numPr>
        <w:shd w:val="clear" w:color="auto" w:fill="auto"/>
        <w:tabs>
          <w:tab w:pos="405" w:val="left"/>
        </w:tabs>
        <w:bidi w:val="0"/>
        <w:spacing w:before="0" w:after="0"/>
        <w:ind w:left="0" w:right="0" w:firstLine="0"/>
        <w:jc w:val="both"/>
      </w:pPr>
      <w:bookmarkStart w:id="5" w:name="bookmark5"/>
      <w:bookmarkEnd w:id="5"/>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7"/>
        </w:numPr>
        <w:shd w:val="clear" w:color="auto" w:fill="auto"/>
        <w:tabs>
          <w:tab w:pos="405" w:val="left"/>
        </w:tabs>
        <w:bidi w:val="0"/>
        <w:spacing w:before="0" w:after="0"/>
        <w:ind w:left="0" w:right="0" w:firstLine="0"/>
        <w:jc w:val="both"/>
      </w:pPr>
      <w:bookmarkStart w:id="6" w:name="bookmark6"/>
      <w:bookmarkEnd w:id="6"/>
      <w:r>
        <w:rPr>
          <w:color w:val="000000"/>
          <w:spacing w:val="0"/>
          <w:w w:val="100"/>
          <w:position w:val="0"/>
        </w:rPr>
        <w:t xml:space="preserve">Đảng xác định xây dựng và bảo vệ Tổ quốc là nhiệm vụ xuyên </w:t>
      </w:r>
      <w:r>
        <w:rPr>
          <w:color w:val="000000"/>
          <w:spacing w:val="0"/>
          <w:w w:val="100"/>
          <w:position w:val="0"/>
        </w:rPr>
        <w:t xml:space="preserve">SUOt </w:t>
      </w:r>
      <w:r>
        <w:rPr>
          <w:color w:val="000000"/>
          <w:spacing w:val="0"/>
          <w:w w:val="100"/>
          <w:position w:val="0"/>
        </w:rPr>
        <w:t>trong tiến trình cách mạng.</w:t>
      </w:r>
    </w:p>
    <w:p>
      <w:pPr>
        <w:pStyle w:val="Style2"/>
        <w:keepNext w:val="0"/>
        <w:keepLines w:val="0"/>
        <w:widowControl w:val="0"/>
        <w:numPr>
          <w:ilvl w:val="0"/>
          <w:numId w:val="7"/>
        </w:numPr>
        <w:shd w:val="clear" w:color="auto" w:fill="auto"/>
        <w:tabs>
          <w:tab w:pos="405" w:val="left"/>
        </w:tabs>
        <w:bidi w:val="0"/>
        <w:spacing w:before="0" w:after="0"/>
        <w:ind w:left="0" w:right="0" w:firstLine="0"/>
        <w:jc w:val="left"/>
      </w:pPr>
      <w:bookmarkStart w:id="7" w:name="bookmark7"/>
      <w:bookmarkEnd w:id="7"/>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numPr>
          <w:ilvl w:val="0"/>
          <w:numId w:val="7"/>
        </w:numPr>
        <w:shd w:val="clear" w:color="auto" w:fill="auto"/>
        <w:tabs>
          <w:tab w:pos="405" w:val="left"/>
        </w:tabs>
        <w:bidi w:val="0"/>
        <w:spacing w:before="0" w:after="0"/>
        <w:ind w:left="0" w:right="0" w:firstLine="0"/>
        <w:jc w:val="both"/>
      </w:pPr>
      <w:bookmarkStart w:id="8" w:name="bookmark8"/>
      <w:bookmarkEnd w:id="8"/>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2" w:val="left"/>
          <w:tab w:pos="561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Anh.</w:t>
        <w:tab/>
      </w:r>
      <w:r>
        <w:rPr>
          <w:b/>
          <w:bCs/>
          <w:color w:val="000000"/>
          <w:spacing w:val="0"/>
          <w:w w:val="100"/>
          <w:position w:val="0"/>
        </w:rPr>
        <w:t xml:space="preserve">c.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 xml:space="preserve">Nha. </w:t>
      </w:r>
      <w:r>
        <w:rPr>
          <w:b/>
          <w:bCs/>
          <w:color w:val="000000"/>
          <w:spacing w:val="0"/>
          <w:w w:val="100"/>
          <w:position w:val="0"/>
        </w:rPr>
        <w:t xml:space="preserve">D. </w:t>
      </w:r>
      <w:r>
        <w:rPr>
          <w:color w:val="000000"/>
          <w:spacing w:val="0"/>
          <w:w w:val="100"/>
          <w:position w:val="0"/>
        </w:rPr>
        <w:t>Quân Nguyên.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Liên họp quốc.</w:t>
        <w:tab/>
      </w:r>
      <w:r>
        <w:rPr>
          <w:b/>
          <w:bCs/>
          <w:color w:val="000000"/>
          <w:spacing w:val="0"/>
          <w:w w:val="100"/>
          <w:position w:val="0"/>
        </w:rPr>
        <w:t xml:space="preserve">B. </w:t>
      </w:r>
      <w:r>
        <w:rPr>
          <w:color w:val="000000"/>
          <w:spacing w:val="0"/>
          <w:w w:val="100"/>
          <w:position w:val="0"/>
        </w:rPr>
        <w:t>Tổ chức Hiệp ước Vác-sa-va.</w:t>
      </w:r>
    </w:p>
    <w:p>
      <w:pPr>
        <w:pStyle w:val="Style2"/>
        <w:keepNext w:val="0"/>
        <w:keepLines w:val="0"/>
        <w:widowControl w:val="0"/>
        <w:shd w:val="clear" w:color="auto" w:fill="auto"/>
        <w:tabs>
          <w:tab w:pos="5612"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rPr>
        <w:t xml:space="preserve">D. </w:t>
      </w:r>
      <w:r>
        <w:rPr>
          <w:color w:val="000000"/>
          <w:spacing w:val="0"/>
          <w:w w:val="100"/>
          <w:position w:val="0"/>
        </w:rPr>
        <w:t>Tổ chức Hiệp ước Bắc Đại Tây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9" w:name="bookmark9"/>
      <w:bookmarkEnd w:id="9"/>
      <w:r>
        <w:rPr>
          <w:color w:val="000000"/>
          <w:spacing w:val="0"/>
          <w:w w:val="100"/>
          <w:position w:val="0"/>
        </w:rPr>
        <w:t xml:space="preserve">Trật tự thế giới hai cực I-an-ta là nguồn gốc của cuộc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Các quốc gia cùng tồn tại, họp tác và cạnh tranh theo sự sắp đạt của 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w:t>
      </w:r>
      <w:r>
        <w:rPr>
          <w:b/>
          <w:bCs/>
          <w:color w:val="000000"/>
          <w:spacing w:val="0"/>
          <w:w w:val="100"/>
          <w:position w:val="0"/>
        </w:rPr>
        <w:t xml:space="preserve">IM </w:t>
      </w:r>
      <w:r>
        <w:rPr>
          <w:b/>
          <w:bCs/>
          <w:color w:val="000000"/>
          <w:spacing w:val="0"/>
          <w:w w:val="100"/>
          <w:position w:val="0"/>
        </w:rPr>
        <w:t xml:space="preserve">các câu </w:t>
      </w:r>
      <w:r>
        <w:rPr>
          <w:b/>
          <w:bCs/>
          <w:color w:val="000000"/>
          <w:spacing w:val="0"/>
          <w:w w:val="100"/>
          <w:position w:val="0"/>
        </w:rPr>
        <w:t>8,9,10:</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Chii </w:t>
      </w:r>
      <w:r>
        <w:rPr>
          <w:i/>
          <w:iCs/>
          <w:color w:val="000000"/>
          <w:spacing w:val="0"/>
          <w:w w:val="100"/>
          <w:position w:val="0"/>
        </w:rPr>
        <w:t xml:space="preserve">nghĩa Mác - Lênỉn được Hồ Chí </w:t>
      </w:r>
      <w:r>
        <w:rPr>
          <w:i/>
          <w:iCs/>
          <w:color w:val="000000"/>
          <w:spacing w:val="0"/>
          <w:w w:val="100"/>
          <w:position w:val="0"/>
        </w:rPr>
        <w:t xml:space="preserve">Minh </w:t>
      </w:r>
      <w:r>
        <w:rPr>
          <w:i/>
          <w:iCs/>
          <w:color w:val="000000"/>
          <w:spacing w:val="0"/>
          <w:w w:val="100"/>
          <w:position w:val="0"/>
        </w:rPr>
        <w:t xml:space="preserve">tiếp thu và phát triển sáng tạo để truyền bả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rõ rệt, có tỉnh “tự giác Vĩ thế chúng ta có thể kểt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Hồ 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Đây là một thành công sảng tạo của Hồ Chí </w:t>
      </w:r>
      <w:r>
        <w:rPr>
          <w:i/>
          <w:iCs/>
          <w:color w:val="000000"/>
          <w:spacing w:val="0"/>
          <w:w w:val="100"/>
          <w:position w:val="0"/>
        </w:rPr>
        <w:t xml:space="preserve">Minh </w:t>
      </w:r>
      <w:r>
        <w:rPr>
          <w:i/>
          <w:iCs/>
          <w:color w:val="000000"/>
          <w:spacing w:val="0"/>
          <w:w w:val="100"/>
          <w:position w:val="0"/>
        </w:rPr>
        <w:t>về việc thành lập đảng vô sản kiểu mỗi ở một nước vốn là thuộc địa, một quốc gia dân tộc có nền văn hiến lâu đờỉ...”.</w:t>
      </w:r>
    </w:p>
    <w:p>
      <w:pPr>
        <w:pStyle w:val="Style2"/>
        <w:keepNext w:val="0"/>
        <w:keepLines w:val="0"/>
        <w:widowControl w:val="0"/>
        <w:shd w:val="clear" w:color="auto" w:fill="auto"/>
        <w:bidi w:val="0"/>
        <w:spacing w:before="0" w:after="0"/>
        <w:ind w:left="3080" w:right="0" w:firstLine="0"/>
        <w:jc w:val="right"/>
      </w:pPr>
      <w:r>
        <w:rPr>
          <w:color w:val="000000"/>
          <w:spacing w:val="0"/>
          <w:w w:val="100"/>
          <w:position w:val="0"/>
        </w:rPr>
        <w:t xml:space="preserve">(Lê Mậu Hấn, </w:t>
      </w:r>
      <w:r>
        <w:rPr>
          <w:i/>
          <w:iCs/>
          <w:color w:val="000000"/>
          <w:spacing w:val="0"/>
          <w:w w:val="100"/>
          <w:position w:val="0"/>
        </w:rPr>
        <w:t xml:space="preserve">Sức mạnh dãn tộc của cách mạng Việt </w:t>
      </w:r>
      <w:r>
        <w:rPr>
          <w:i/>
          <w:iCs/>
          <w:color w:val="000000"/>
          <w:spacing w:val="0"/>
          <w:w w:val="100"/>
          <w:position w:val="0"/>
        </w:rPr>
        <w:t xml:space="preserve">Nam </w:t>
      </w:r>
      <w:r>
        <w:rPr>
          <w:i/>
          <w:iCs/>
          <w:color w:val="000000"/>
          <w:spacing w:val="0"/>
          <w:w w:val="100"/>
          <w:position w:val="0"/>
        </w:rPr>
        <w:t xml:space="preserve">dưới ánh sáng tư tưởng Hồ Chí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tr.330)</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1"/>
        </w:numPr>
        <w:shd w:val="clear" w:color="auto" w:fill="auto"/>
        <w:tabs>
          <w:tab w:pos="398" w:val="left"/>
        </w:tabs>
        <w:bidi w:val="0"/>
        <w:spacing w:before="0" w:after="0" w:line="307" w:lineRule="auto"/>
        <w:ind w:left="0" w:right="0" w:firstLine="0"/>
        <w:jc w:val="both"/>
      </w:pPr>
      <w:bookmarkStart w:id="11" w:name="bookmark11"/>
      <w:bookmarkEnd w:id="11"/>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11"/>
        </w:numPr>
        <w:shd w:val="clear" w:color="auto" w:fill="auto"/>
        <w:tabs>
          <w:tab w:pos="398" w:val="left"/>
        </w:tabs>
        <w:bidi w:val="0"/>
        <w:spacing w:before="0" w:after="0" w:line="307" w:lineRule="auto"/>
        <w:ind w:left="0" w:right="0" w:firstLine="0"/>
        <w:jc w:val="both"/>
      </w:pPr>
      <w:bookmarkStart w:id="12" w:name="bookmark12"/>
      <w:bookmarkEnd w:id="12"/>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Xác định lực </w:t>
      </w:r>
      <w:r>
        <w:rPr>
          <w:color w:val="000000"/>
          <w:spacing w:val="0"/>
          <w:w w:val="100"/>
          <w:position w:val="0"/>
        </w:rPr>
        <w:t xml:space="preserve">Iucmg </w:t>
      </w:r>
      <w:r>
        <w:rPr>
          <w:color w:val="000000"/>
          <w:spacing w:val="0"/>
          <w:w w:val="100"/>
          <w:position w:val="0"/>
        </w:rPr>
        <w:t>cách mạng trên cơ sở nhận thức về tính chất xã hội Việt Nam.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9. </w:t>
      </w:r>
      <w:r>
        <w:rPr>
          <w:i/>
          <w:iCs/>
          <w:color w:val="000000"/>
          <w:spacing w:val="0"/>
          <w:w w:val="100"/>
          <w:position w:val="0"/>
          <w:vertAlign w:val="superscript"/>
        </w:rPr>
        <w:t>ii</w:t>
      </w:r>
      <w:r>
        <w:rPr>
          <w:i/>
          <w:iCs/>
          <w:color w:val="000000"/>
          <w:spacing w:val="0"/>
          <w:w w:val="100"/>
          <w:position w:val="0"/>
        </w:rPr>
        <w:t xml:space="preserve">Dang </w:t>
      </w:r>
      <w:r>
        <w:rPr>
          <w:i/>
          <w:iCs/>
          <w:color w:val="000000"/>
          <w:spacing w:val="0"/>
          <w:w w:val="100"/>
          <w:position w:val="0"/>
        </w:rPr>
        <w:t>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chủ nghĩa Mác - Lê-nin.</w:t>
        <w:tab/>
      </w:r>
      <w:r>
        <w:rPr>
          <w:b/>
          <w:bCs/>
          <w:color w:val="000000"/>
          <w:spacing w:val="0"/>
          <w:w w:val="100"/>
          <w:position w:val="0"/>
        </w:rPr>
        <w:t xml:space="preserve">B.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phong trào Đông du.</w:t>
        <w:tab/>
      </w:r>
      <w:r>
        <w:rPr>
          <w:b/>
          <w:bCs/>
          <w:color w:val="000000"/>
          <w:spacing w:val="0"/>
          <w:w w:val="100"/>
          <w:position w:val="0"/>
        </w:rPr>
        <w:t xml:space="preserve">D. </w:t>
      </w:r>
      <w:r>
        <w:rPr>
          <w:color w:val="000000"/>
          <w:spacing w:val="0"/>
          <w:w w:val="100"/>
          <w:position w:val="0"/>
        </w:rPr>
        <w:t>trào lưu Triết học Ánh sáng.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rPr>
        <w:t xml:space="preserve">B. </w:t>
      </w:r>
      <w:r>
        <w:rPr>
          <w:color w:val="000000"/>
          <w:spacing w:val="0"/>
          <w:w w:val="100"/>
          <w:position w:val="0"/>
        </w:rPr>
        <w:t>Đông Dương Cộng sản đảng.</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Sự tương đồng về vãn hóa.</w:t>
        <w:tab/>
      </w:r>
      <w:r>
        <w:rPr>
          <w:b/>
          <w:bCs/>
          <w:color w:val="000000"/>
          <w:spacing w:val="0"/>
          <w:w w:val="100"/>
          <w:position w:val="0"/>
        </w:rPr>
        <w:t xml:space="preserve">B. </w:t>
      </w:r>
      <w:r>
        <w:rPr>
          <w:color w:val="000000"/>
          <w:spacing w:val="0"/>
          <w:w w:val="100"/>
          <w:position w:val="0"/>
        </w:rPr>
        <w:t>Một số nước chưa giành được độc lập.</w:t>
      </w:r>
    </w:p>
    <w:p>
      <w:pPr>
        <w:pStyle w:val="Style2"/>
        <w:keepNext w:val="0"/>
        <w:keepLines w:val="0"/>
        <w:widowControl w:val="0"/>
        <w:shd w:val="clear" w:color="auto" w:fill="auto"/>
        <w:tabs>
          <w:tab w:pos="2484" w:val="center"/>
          <w:tab w:pos="5624" w:val="left"/>
          <w:tab w:pos="6039"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Chưa có sự họp tác</w:t>
        <w:tab/>
        <w:t>nội khối.</w:t>
        <w:tab/>
      </w:r>
      <w:r>
        <w:rPr>
          <w:b/>
          <w:bCs/>
          <w:color w:val="000000"/>
          <w:spacing w:val="0"/>
          <w:w w:val="100"/>
          <w:position w:val="0"/>
        </w:rPr>
        <w:t>D.</w:t>
        <w:tab/>
      </w:r>
      <w:r>
        <w:rPr>
          <w:color w:val="000000"/>
          <w:spacing w:val="0"/>
          <w:w w:val="100"/>
          <w:position w:val="0"/>
        </w:rPr>
        <w:t>Tình trạng ô nhiễm môi trường gia tăng.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24" w:val="left"/>
          <w:tab w:pos="6039"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Hội nghị I-an-ta.</w:t>
        <w:tab/>
      </w:r>
      <w:r>
        <w:rPr>
          <w:b/>
          <w:bCs/>
          <w:color w:val="000000"/>
          <w:spacing w:val="0"/>
          <w:w w:val="100"/>
          <w:position w:val="0"/>
        </w:rPr>
        <w:t>B.</w:t>
        <w:tab/>
      </w:r>
      <w:r>
        <w:rPr>
          <w:color w:val="000000"/>
          <w:spacing w:val="0"/>
          <w:w w:val="100"/>
          <w:position w:val="0"/>
        </w:rPr>
        <w:t>Hội nghị Giơ-ne-vơ.</w:t>
      </w:r>
    </w:p>
    <w:p>
      <w:pPr>
        <w:pStyle w:val="Style2"/>
        <w:keepNext w:val="0"/>
        <w:keepLines w:val="0"/>
        <w:widowControl w:val="0"/>
        <w:shd w:val="clear" w:color="auto" w:fill="auto"/>
        <w:tabs>
          <w:tab w:pos="5624" w:val="left"/>
          <w:tab w:pos="6043"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Hội nghị Pa-ri.</w:t>
        <w:tab/>
      </w:r>
      <w:r>
        <w:rPr>
          <w:b/>
          <w:bCs/>
          <w:color w:val="000000"/>
          <w:spacing w:val="0"/>
          <w:w w:val="100"/>
          <w:position w:val="0"/>
        </w:rPr>
        <w:t>D.</w:t>
        <w:tab/>
      </w:r>
      <w:r>
        <w:rPr>
          <w:color w:val="000000"/>
          <w:spacing w:val="0"/>
          <w:w w:val="100"/>
          <w:position w:val="0"/>
        </w:rPr>
        <w:t>Hội nghị Ba-li.</w:t>
      </w:r>
    </w:p>
    <w:p>
      <w:pPr>
        <w:pStyle w:val="Style2"/>
        <w:keepNext w:val="0"/>
        <w:keepLines w:val="0"/>
        <w:widowControl w:val="0"/>
        <w:shd w:val="clear" w:color="auto" w:fill="auto"/>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Đảng Cộng sản Đông Dưoug.</w:t>
        <w:tab/>
      </w:r>
      <w:r>
        <w:rPr>
          <w:b/>
          <w:bCs/>
          <w:color w:val="000000"/>
          <w:spacing w:val="0"/>
          <w:w w:val="100"/>
          <w:position w:val="0"/>
        </w:rPr>
        <w:t xml:space="preserve">D. </w:t>
      </w:r>
      <w:r>
        <w:rPr>
          <w:color w:val="000000"/>
          <w:spacing w:val="0"/>
          <w:w w:val="100"/>
          <w:position w:val="0"/>
        </w:rPr>
        <w:t>Đảng Cộng sản Việt Nam.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thị trấn Trường Sa.</w:t>
        <w:tab/>
      </w:r>
      <w:r>
        <w:rPr>
          <w:b/>
          <w:bCs/>
          <w:color w:val="000000"/>
          <w:spacing w:val="0"/>
          <w:w w:val="100"/>
          <w:position w:val="0"/>
        </w:rPr>
        <w:t xml:space="preserve">B. </w:t>
      </w:r>
      <w:r>
        <w:rPr>
          <w:color w:val="000000"/>
          <w:spacing w:val="0"/>
          <w:w w:val="100"/>
          <w:position w:val="0"/>
        </w:rPr>
        <w:t>Mặt trận Liên Việt.</w:t>
      </w:r>
    </w:p>
    <w:p>
      <w:pPr>
        <w:pStyle w:val="Style2"/>
        <w:keepNext w:val="0"/>
        <w:keepLines w:val="0"/>
        <w:widowControl w:val="0"/>
        <w:shd w:val="clear" w:color="auto" w:fill="auto"/>
        <w:tabs>
          <w:tab w:pos="5624"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chiến khu Việt Bắc.</w:t>
        <w:tab/>
      </w:r>
      <w:r>
        <w:rPr>
          <w:b/>
          <w:bCs/>
          <w:color w:val="000000"/>
          <w:spacing w:val="0"/>
          <w:w w:val="100"/>
          <w:position w:val="0"/>
        </w:rPr>
        <w:t xml:space="preserve">D. </w:t>
      </w:r>
      <w:r>
        <w:rPr>
          <w:color w:val="000000"/>
          <w:spacing w:val="0"/>
          <w:w w:val="100"/>
          <w:position w:val="0"/>
        </w:rPr>
        <w:t>Mặt trận Việt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5" w:val="left"/>
          <w:tab w:pos="5624" w:val="left"/>
          <w:tab w:pos="8485"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Cu-ba.</w:t>
        <w:tab/>
      </w:r>
      <w:r>
        <w:rPr>
          <w:b/>
          <w:bCs/>
          <w:color w:val="000000"/>
          <w:spacing w:val="0"/>
          <w:w w:val="100"/>
          <w:position w:val="0"/>
        </w:rPr>
        <w:t xml:space="preserve">B. </w:t>
      </w:r>
      <w:r>
        <w:rPr>
          <w:color w:val="000000"/>
          <w:spacing w:val="0"/>
          <w:w w:val="100"/>
          <w:position w:val="0"/>
        </w:rPr>
        <w:t>Ma-lai-xi-a.</w:t>
        <w:tab/>
      </w:r>
      <w:r>
        <w:rPr>
          <w:b/>
          <w:bCs/>
          <w:color w:val="000000"/>
          <w:spacing w:val="0"/>
          <w:w w:val="100"/>
          <w:position w:val="0"/>
        </w:rPr>
        <w:t xml:space="preserve">C.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3" w:name="bookmark13"/>
      <w:bookmarkEnd w:id="13"/>
      <w:r>
        <w:rPr>
          <w:color w:val="000000"/>
          <w:spacing w:val="0"/>
          <w:w w:val="100"/>
          <w:position w:val="0"/>
        </w:rPr>
        <w:t>Đảng thay đổi mô hình quản lí nhưng giữ nguyên mô hình kinh tế.</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4" w:name="bookmark14"/>
      <w:bookmarkEnd w:id="14"/>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5" w:name="bookmark15"/>
      <w:bookmarkEnd w:id="15"/>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13"/>
        </w:numPr>
        <w:shd w:val="clear" w:color="auto" w:fill="auto"/>
        <w:tabs>
          <w:tab w:pos="402" w:val="left"/>
        </w:tabs>
        <w:bidi w:val="0"/>
        <w:spacing w:before="0" w:after="0" w:line="307" w:lineRule="auto"/>
        <w:ind w:left="0" w:right="0" w:firstLine="0"/>
        <w:jc w:val="left"/>
      </w:pPr>
      <w:bookmarkStart w:id="16" w:name="bookmark16"/>
      <w:bookmarkEnd w:id="16"/>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5" w:val="left"/>
          <w:tab w:pos="5624" w:val="left"/>
          <w:tab w:pos="8485"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Việt Nam.</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Thái Lan.</w:t>
        <w:tab/>
      </w:r>
      <w:r>
        <w:rPr>
          <w:b/>
          <w:bCs/>
          <w:color w:val="000000"/>
          <w:spacing w:val="0"/>
          <w:w w:val="100"/>
          <w:position w:val="0"/>
        </w:rPr>
        <w:t xml:space="preserve">D. </w:t>
      </w:r>
      <w:r>
        <w:rPr>
          <w:color w:val="000000"/>
          <w:spacing w:val="0"/>
          <w:w w:val="100"/>
          <w:position w:val="0"/>
        </w:rPr>
        <w:t>Hàn Quốc.</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w:t>
      </w:r>
      <w:r>
        <w:rPr>
          <w:color w:val="000000"/>
          <w:spacing w:val="0"/>
          <w:w w:val="100"/>
          <w:position w:val="0"/>
        </w:rPr>
        <w:t xml:space="preserve">Idiang </w:t>
      </w:r>
      <w:r>
        <w:rPr>
          <w:color w:val="000000"/>
          <w:spacing w:val="0"/>
          <w:w w:val="100"/>
          <w:position w:val="0"/>
        </w:rPr>
        <w:t xml:space="preserve">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tưcmg đồng nào sau đây?</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both"/>
      </w:pPr>
      <w:bookmarkStart w:id="17" w:name="bookmark17"/>
      <w:bookmarkEnd w:id="17"/>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numPr>
          <w:ilvl w:val="0"/>
          <w:numId w:val="15"/>
        </w:numPr>
        <w:shd w:val="clear" w:color="auto" w:fill="auto"/>
        <w:tabs>
          <w:tab w:pos="402" w:val="left"/>
        </w:tabs>
        <w:bidi w:val="0"/>
        <w:spacing w:before="0" w:after="0" w:line="307" w:lineRule="auto"/>
        <w:ind w:left="0" w:right="0" w:firstLine="0"/>
        <w:jc w:val="both"/>
      </w:pPr>
      <w:bookmarkStart w:id="18" w:name="bookmark18"/>
      <w:bookmarkEnd w:id="18"/>
      <w:r>
        <w:rPr>
          <w:color w:val="000000"/>
          <w:spacing w:val="0"/>
          <w:w w:val="100"/>
          <w:position w:val="0"/>
        </w:rPr>
        <w:t>Xuất phát điểm khó khăn do thế và lực thua kém đối phượng trên nhiều phương diện.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 xml:space="preserve">Tiến trình cách mạng </w:t>
      </w:r>
      <w:r>
        <w:rPr>
          <w:color w:val="000000"/>
          <w:spacing w:val="0"/>
          <w:w w:val="100"/>
          <w:position w:val="0"/>
        </w:rPr>
        <w:t xml:space="preserve">CO </w:t>
      </w:r>
      <w:r>
        <w:rPr>
          <w:color w:val="000000"/>
          <w:spacing w:val="0"/>
          <w:w w:val="100"/>
          <w:position w:val="0"/>
        </w:rPr>
        <w:t>sự tác động của hội nghị quốc tế trong Trật tự hai cực, hai phe.</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05" w:val="left"/>
          <w:tab w:pos="5624" w:val="left"/>
          <w:tab w:pos="8485"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Pháp.</w:t>
        <w:tab/>
      </w:r>
      <w:r>
        <w:rPr>
          <w:b/>
          <w:bCs/>
          <w:color w:val="000000"/>
          <w:spacing w:val="0"/>
          <w:w w:val="100"/>
          <w:position w:val="0"/>
        </w:rPr>
        <w:t xml:space="preserve">B.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c. </w:t>
      </w:r>
      <w:r>
        <w:rPr>
          <w:color w:val="000000"/>
          <w:spacing w:val="0"/>
          <w:w w:val="100"/>
          <w:position w:val="0"/>
        </w:rPr>
        <w:t>Ca-na-đa.</w:t>
        <w:tab/>
      </w:r>
      <w:r>
        <w:rPr>
          <w:b/>
          <w:bCs/>
          <w:color w:val="000000"/>
          <w:spacing w:val="0"/>
          <w:w w:val="100"/>
          <w:position w:val="0"/>
        </w:rPr>
        <w:t xml:space="preserve">D. </w:t>
      </w:r>
      <w:r>
        <w:rPr>
          <w:color w:val="000000"/>
          <w:spacing w:val="0"/>
          <w:w w:val="100"/>
          <w:position w:val="0"/>
        </w:rPr>
        <w:t xml:space="preserve">Nam </w:t>
      </w:r>
      <w:r>
        <w:rPr>
          <w:color w:val="000000"/>
          <w:spacing w:val="0"/>
          <w:w w:val="100"/>
          <w:position w:val="0"/>
        </w:rPr>
        <w:t>Phi.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Đối với Việt Nam, thắng lợi của cuộc kháng chiến chống Mỹ, cứu nuớc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7"/>
        </w:numPr>
        <w:shd w:val="clear" w:color="auto" w:fill="auto"/>
        <w:tabs>
          <w:tab w:pos="398" w:val="left"/>
        </w:tabs>
        <w:bidi w:val="0"/>
        <w:spacing w:before="0" w:after="0" w:line="307" w:lineRule="auto"/>
        <w:ind w:left="0" w:right="0" w:firstLine="0"/>
        <w:jc w:val="left"/>
      </w:pPr>
      <w:bookmarkStart w:id="19" w:name="bookmark19"/>
      <w:bookmarkEnd w:id="19"/>
      <w:r>
        <w:rPr>
          <w:color w:val="000000"/>
          <w:spacing w:val="0"/>
          <w:w w:val="100"/>
          <w:position w:val="0"/>
        </w:rPr>
        <w:t>Cổ vũ phong trào đấu tranh giải phóng dân tộc ở châu Á và châu Phi.</w:t>
      </w:r>
    </w:p>
    <w:p>
      <w:pPr>
        <w:pStyle w:val="Style2"/>
        <w:keepNext w:val="0"/>
        <w:keepLines w:val="0"/>
        <w:widowControl w:val="0"/>
        <w:numPr>
          <w:ilvl w:val="0"/>
          <w:numId w:val="17"/>
        </w:numPr>
        <w:shd w:val="clear" w:color="auto" w:fill="auto"/>
        <w:tabs>
          <w:tab w:pos="398" w:val="left"/>
        </w:tabs>
        <w:bidi w:val="0"/>
        <w:spacing w:before="0" w:after="0"/>
        <w:ind w:left="0" w:right="0" w:firstLine="0"/>
        <w:jc w:val="left"/>
      </w:pPr>
      <w:bookmarkStart w:id="20" w:name="bookmark20"/>
      <w:bookmarkEnd w:id="20"/>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99" w:val="left"/>
          <w:tab w:pos="5638" w:val="left"/>
          <w:tab w:pos="846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Nhà Nguyễn.</w:t>
        <w:tab/>
      </w:r>
      <w:r>
        <w:rPr>
          <w:b/>
          <w:bCs/>
          <w:color w:val="000000"/>
          <w:spacing w:val="0"/>
          <w:w w:val="100"/>
          <w:position w:val="0"/>
        </w:rPr>
        <w:t xml:space="preserve">B. </w:t>
      </w:r>
      <w:r>
        <w:rPr>
          <w:color w:val="000000"/>
          <w:spacing w:val="0"/>
          <w:w w:val="100"/>
          <w:position w:val="0"/>
        </w:rPr>
        <w:t>Nhà Lê sơ.</w:t>
        <w:tab/>
      </w:r>
      <w:r>
        <w:rPr>
          <w:b/>
          <w:bCs/>
          <w:color w:val="000000"/>
          <w:spacing w:val="0"/>
          <w:w w:val="100"/>
          <w:position w:val="0"/>
        </w:rPr>
        <w:t xml:space="preserve">c. </w:t>
      </w:r>
      <w:r>
        <w:rPr>
          <w:color w:val="000000"/>
          <w:spacing w:val="0"/>
          <w:w w:val="100"/>
          <w:position w:val="0"/>
        </w:rPr>
        <w:t>Nhà Trần.</w:t>
        <w:tab/>
      </w:r>
      <w:r>
        <w:rPr>
          <w:b/>
          <w:bCs/>
          <w:color w:val="000000"/>
          <w:spacing w:val="0"/>
          <w:w w:val="100"/>
          <w:position w:val="0"/>
        </w:rPr>
        <w:t xml:space="preserve">D. </w:t>
      </w:r>
      <w:r>
        <w:rPr>
          <w:color w:val="000000"/>
          <w:spacing w:val="0"/>
          <w:w w:val="100"/>
          <w:position w:val="0"/>
        </w:rPr>
        <w:t>Nhà Hồ.</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21" w:name="bookmark21"/>
      <w:bookmarkEnd w:id="21"/>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numPr>
          <w:ilvl w:val="0"/>
          <w:numId w:val="19"/>
        </w:numPr>
        <w:shd w:val="clear" w:color="auto" w:fill="auto"/>
        <w:tabs>
          <w:tab w:pos="398" w:val="left"/>
        </w:tabs>
        <w:bidi w:val="0"/>
        <w:spacing w:before="0" w:after="0"/>
        <w:ind w:left="0" w:right="0" w:firstLine="0"/>
        <w:jc w:val="both"/>
      </w:pPr>
      <w:bookmarkStart w:id="22" w:name="bookmark22"/>
      <w:bookmarkEnd w:id="22"/>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3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Huế - Đà Nắng.</w:t>
        <w:tab/>
      </w:r>
      <w:r>
        <w:rPr>
          <w:b/>
          <w:bCs/>
          <w:color w:val="000000"/>
          <w:spacing w:val="0"/>
          <w:w w:val="100"/>
          <w:position w:val="0"/>
        </w:rPr>
        <w:t xml:space="preserve">B. </w:t>
      </w:r>
      <w:r>
        <w:rPr>
          <w:color w:val="000000"/>
          <w:spacing w:val="0"/>
          <w:w w:val="100"/>
          <w:position w:val="0"/>
        </w:rPr>
        <w:t>Điện Biên Phủ.</w:t>
      </w:r>
    </w:p>
    <w:p>
      <w:pPr>
        <w:pStyle w:val="Style2"/>
        <w:keepNext w:val="0"/>
        <w:keepLines w:val="0"/>
        <w:widowControl w:val="0"/>
        <w:shd w:val="clear" w:color="auto" w:fill="auto"/>
        <w:tabs>
          <w:tab w:pos="5638"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3" w:name="bookmark23"/>
      <w:bookmarkEnd w:id="23"/>
      <w:r>
        <w:rPr>
          <w:color w:val="000000"/>
          <w:spacing w:val="0"/>
          <w:w w:val="100"/>
          <w:position w:val="0"/>
        </w:rPr>
        <w:t>Đời sống nhân dân từng bước được nâng cao.</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4" w:name="bookmark24"/>
      <w:bookmarkEnd w:id="24"/>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Trở thành cường quốc công nghiệp ở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Ccich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khi nhiều lực lượng ngoại bang có mặt trên đất nước mà chưa có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w:t>
      </w:r>
      <w:r>
        <w:rPr>
          <w:i/>
          <w:iCs/>
          <w:color w:val="000000"/>
          <w:spacing w:val="0"/>
          <w:w w:val="100"/>
          <w:position w:val="0"/>
        </w:rPr>
        <w:t xml:space="preserve">sac </w:t>
      </w:r>
      <w:r>
        <w:rPr>
          <w:i/>
          <w:iCs/>
          <w:color w:val="000000"/>
          <w:spacing w:val="0"/>
          <w:w w:val="100"/>
          <w:position w:val="0"/>
        </w:rPr>
        <w:t xml:space="preserve">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Nam (1940 - 2020),</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3"/>
        </w:numPr>
        <w:shd w:val="clear" w:color="auto" w:fill="auto"/>
        <w:tabs>
          <w:tab w:pos="366" w:val="left"/>
        </w:tabs>
        <w:bidi w:val="0"/>
        <w:spacing w:before="0" w:after="0"/>
        <w:ind w:left="0" w:right="0" w:firstLine="0"/>
        <w:jc w:val="both"/>
      </w:pPr>
      <w:bookmarkStart w:id="25" w:name="bookmark25"/>
      <w:bookmarkEnd w:id="25"/>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6" w:name="bookmark26"/>
      <w:bookmarkEnd w:id="26"/>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3"/>
        </w:numPr>
        <w:shd w:val="clear" w:color="auto" w:fill="auto"/>
        <w:tabs>
          <w:tab w:pos="387" w:val="left"/>
        </w:tabs>
        <w:bidi w:val="0"/>
        <w:spacing w:before="0" w:after="0"/>
        <w:ind w:left="0" w:right="0" w:firstLine="0"/>
        <w:jc w:val="both"/>
      </w:pPr>
      <w:bookmarkStart w:id="27" w:name="bookmark27"/>
      <w:bookmarkEnd w:id="27"/>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8" w:name="bookmark28"/>
      <w:bookmarkEnd w:id="28"/>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rõ mục tiêu và phương pháp cách mạng ở miền Nam, mối quan hệ giữa hai chiến lược cách mạng ở hai miền Nam, Bắc, [...] nhằm giải phỏng miền Nam, bảo vệ miền Bắc, thong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tình hình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cỏ văn bản chỉnh thức), các đảng bộ đã kịp thời phát động khởi nghĩa”.</w:t>
      </w:r>
    </w:p>
    <w:p>
      <w:pPr>
        <w:pStyle w:val="Style2"/>
        <w:keepNext w:val="0"/>
        <w:keepLines w:val="0"/>
        <w:widowControl w:val="0"/>
        <w:shd w:val="clear" w:color="auto" w:fill="auto"/>
        <w:bidi w:val="0"/>
        <w:spacing w:before="0" w:after="0"/>
        <w:ind w:left="2760" w:right="0" w:hanging="540"/>
        <w:jc w:val="lef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5"/>
        </w:numPr>
        <w:shd w:val="clear" w:color="auto" w:fill="auto"/>
        <w:tabs>
          <w:tab w:pos="366" w:val="left"/>
        </w:tabs>
        <w:bidi w:val="0"/>
        <w:spacing w:before="0" w:after="0" w:line="307" w:lineRule="auto"/>
        <w:ind w:left="0" w:right="0" w:firstLine="0"/>
        <w:jc w:val="both"/>
      </w:pPr>
      <w:bookmarkStart w:id="29" w:name="bookmark29"/>
      <w:bookmarkEnd w:id="29"/>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5"/>
        </w:numPr>
        <w:shd w:val="clear" w:color="auto" w:fill="auto"/>
        <w:tabs>
          <w:tab w:pos="387" w:val="left"/>
        </w:tabs>
        <w:bidi w:val="0"/>
        <w:spacing w:before="0" w:after="0" w:line="307" w:lineRule="auto"/>
        <w:ind w:left="0" w:right="0" w:firstLine="0"/>
        <w:jc w:val="both"/>
      </w:pPr>
      <w:bookmarkStart w:id="30" w:name="bookmark30"/>
      <w:bookmarkEnd w:id="30"/>
      <w:r>
        <w:rPr>
          <w:color w:val="000000"/>
          <w:spacing w:val="0"/>
          <w:w w:val="100"/>
          <w:position w:val="0"/>
        </w:rPr>
        <w:t xml:space="preserve">Đoạn tư liệu trên ghi nhận: </w:t>
      </w:r>
      <w:r>
        <w:rPr>
          <w:i/>
          <w:iCs/>
          <w:color w:val="000000"/>
          <w:spacing w:val="0"/>
          <w:w w:val="100"/>
          <w:position w:val="0"/>
        </w:rPr>
        <w:t>“giảiphóng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5"/>
        </w:numPr>
        <w:shd w:val="clear" w:color="auto" w:fill="auto"/>
        <w:tabs>
          <w:tab w:pos="391" w:val="left"/>
        </w:tabs>
        <w:bidi w:val="0"/>
        <w:spacing w:before="0" w:after="0" w:line="307" w:lineRule="auto"/>
        <w:ind w:left="0" w:right="0" w:firstLine="0"/>
        <w:jc w:val="both"/>
      </w:pPr>
      <w:bookmarkStart w:id="31" w:name="bookmark31"/>
      <w:bookmarkEnd w:id="31"/>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5"/>
        </w:numPr>
        <w:shd w:val="clear" w:color="auto" w:fill="auto"/>
        <w:tabs>
          <w:tab w:pos="384" w:val="left"/>
        </w:tabs>
        <w:bidi w:val="0"/>
        <w:spacing w:before="0" w:after="0" w:line="307" w:lineRule="auto"/>
        <w:ind w:left="0" w:right="0" w:firstLine="0"/>
        <w:jc w:val="both"/>
      </w:pPr>
      <w:bookmarkStart w:id="32" w:name="bookmark32"/>
      <w:bookmarkEnd w:id="32"/>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80"/>
        <w:gridCol w:w="7517"/>
      </w:tblGrid>
      <w:tr>
        <w:trPr>
          <w:trHeight w:val="331"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đố.</w:t>
            </w:r>
          </w:p>
        </w:tc>
      </w:tr>
      <w:tr>
        <w:trPr>
          <w:trHeight w:val="313"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6"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left"/>
            </w:pPr>
            <w:r>
              <w:rPr>
                <w:color w:val="000000"/>
                <w:spacing w:val="0"/>
                <w:w w:val="100"/>
                <w:position w:val="0"/>
              </w:rPr>
              <w:t>Chế độ xã hội chủ nghĩa ở Liên Xô sụp đồ; Trật tự thế giới mới đang trong quá trình hình thành.</w:t>
            </w:r>
          </w:p>
        </w:tc>
      </w:tr>
      <w:tr>
        <w:trPr>
          <w:trHeight w:val="932"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7"/>
        </w:numPr>
        <w:shd w:val="clear" w:color="auto" w:fill="auto"/>
        <w:tabs>
          <w:tab w:pos="376" w:val="left"/>
        </w:tabs>
        <w:bidi w:val="0"/>
        <w:spacing w:before="0" w:after="0" w:line="307" w:lineRule="auto"/>
        <w:ind w:left="0" w:right="0" w:firstLine="0"/>
        <w:jc w:val="both"/>
      </w:pPr>
      <w:bookmarkStart w:id="33" w:name="bookmark33"/>
      <w:bookmarkEnd w:id="33"/>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7"/>
        </w:numPr>
        <w:shd w:val="clear" w:color="auto" w:fill="auto"/>
        <w:tabs>
          <w:tab w:pos="380" w:val="left"/>
        </w:tabs>
        <w:bidi w:val="0"/>
        <w:spacing w:before="0" w:after="0" w:line="307" w:lineRule="auto"/>
        <w:ind w:left="0" w:right="0" w:firstLine="0"/>
        <w:jc w:val="left"/>
      </w:pPr>
      <w:bookmarkStart w:id="34" w:name="bookmark34"/>
      <w:bookmarkEnd w:id="34"/>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7"/>
        </w:numPr>
        <w:shd w:val="clear" w:color="auto" w:fill="auto"/>
        <w:tabs>
          <w:tab w:pos="394" w:val="left"/>
        </w:tabs>
        <w:bidi w:val="0"/>
        <w:spacing w:before="0" w:after="0" w:line="307" w:lineRule="auto"/>
        <w:ind w:left="0" w:right="0" w:firstLine="0"/>
        <w:jc w:val="both"/>
      </w:pPr>
      <w:bookmarkStart w:id="35" w:name="bookmark35"/>
      <w:bookmarkEnd w:id="35"/>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7"/>
        </w:numPr>
        <w:shd w:val="clear" w:color="auto" w:fill="auto"/>
        <w:tabs>
          <w:tab w:pos="387" w:val="left"/>
        </w:tabs>
        <w:bidi w:val="0"/>
        <w:spacing w:before="0" w:after="0" w:line="307" w:lineRule="auto"/>
        <w:ind w:left="0" w:right="0" w:firstLine="0"/>
        <w:jc w:val="both"/>
      </w:pPr>
      <w:bookmarkStart w:id="36" w:name="bookmark36"/>
      <w:bookmarkEnd w:id="36"/>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dung: </w:t>
      </w:r>
      <w:r>
        <w:rPr>
          <w:i/>
          <w:iCs/>
          <w:color w:val="000000"/>
          <w:spacing w:val="0"/>
          <w:w w:val="100"/>
          <w:position w:val="0"/>
        </w:rPr>
        <w:t xml:space="preserve">“Bên cạnh việc đổi mới về tư duy kỉnh tế là đổi mới về chỉnh trị. [...] việc đổi mới về chỉnh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vẩn đề như, dân chủ hóa xã hội, “lẩy dân làm gốc ”, đổi mới nội dung, phương thức hoạt động cùa các đoàn thể quần chúng theo phương châm: “dân biết, dân bàn, dân làm, dân kiểm tra””.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9"/>
        </w:numPr>
        <w:shd w:val="clear" w:color="auto" w:fill="auto"/>
        <w:tabs>
          <w:tab w:pos="358" w:val="left"/>
        </w:tabs>
        <w:bidi w:val="0"/>
        <w:spacing w:before="0" w:after="0" w:line="307" w:lineRule="auto"/>
        <w:ind w:left="0" w:right="0" w:firstLine="0"/>
        <w:jc w:val="both"/>
      </w:pPr>
      <w:bookmarkStart w:id="37" w:name="bookmark37"/>
      <w:bookmarkEnd w:id="37"/>
      <w:r>
        <w:rPr>
          <w:color w:val="000000"/>
          <w:spacing w:val="0"/>
          <w:w w:val="100"/>
          <w:position w:val="0"/>
        </w:rPr>
        <w:t xml:space="preserve">Tư tưởng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9"/>
        </w:numPr>
        <w:shd w:val="clear" w:color="auto" w:fill="auto"/>
        <w:tabs>
          <w:tab w:pos="380" w:val="left"/>
        </w:tabs>
        <w:bidi w:val="0"/>
        <w:spacing w:before="0" w:after="0" w:line="307" w:lineRule="auto"/>
        <w:ind w:left="0" w:right="0" w:firstLine="0"/>
        <w:jc w:val="both"/>
      </w:pPr>
      <w:bookmarkStart w:id="38" w:name="bookmark38"/>
      <w:bookmarkEnd w:id="38"/>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9"/>
        </w:numPr>
        <w:shd w:val="clear" w:color="auto" w:fill="auto"/>
        <w:tabs>
          <w:tab w:pos="384" w:val="left"/>
        </w:tabs>
        <w:bidi w:val="0"/>
        <w:spacing w:before="0" w:after="0" w:line="307" w:lineRule="auto"/>
        <w:ind w:left="0" w:right="0" w:firstLine="0"/>
        <w:jc w:val="both"/>
      </w:pPr>
      <w:bookmarkStart w:id="39" w:name="bookmark39"/>
      <w:bookmarkEnd w:id="39"/>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9"/>
        </w:numPr>
        <w:shd w:val="clear" w:color="auto" w:fill="auto"/>
        <w:tabs>
          <w:tab w:pos="387" w:val="left"/>
        </w:tabs>
        <w:bidi w:val="0"/>
        <w:spacing w:before="0" w:after="0" w:line="307" w:lineRule="auto"/>
        <w:ind w:left="0" w:right="0" w:firstLine="0"/>
        <w:jc w:val="both"/>
      </w:pPr>
      <w:bookmarkStart w:id="40" w:name="bookmark40"/>
      <w:bookmarkEnd w:id="40"/>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tabs>
          <w:tab w:leader="hyphen" w:pos="1534" w:val="left"/>
          <w:tab w:leader="hyphen" w:pos="3632" w:val="left"/>
        </w:tabs>
        <w:bidi w:val="0"/>
        <w:spacing w:before="0" w:after="0" w:line="307"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61" w:val="left"/>
        </w:tabs>
        <w:bidi w:val="0"/>
        <w:spacing w:before="0" w:after="0" w:line="307" w:lineRule="auto"/>
        <w:ind w:left="0" w:right="0" w:firstLine="0"/>
        <w:jc w:val="both"/>
      </w:pPr>
      <w:bookmarkStart w:id="41" w:name="bookmark41"/>
      <w:bookmarkEnd w:id="41"/>
      <w:r>
        <w:rPr>
          <w:i/>
          <w:iCs/>
          <w:color w:val="000000"/>
          <w:spacing w:val="0"/>
          <w:w w:val="100"/>
          <w:position w:val="0"/>
        </w:rPr>
        <w:t>Thỉ sinh không được sử dụng tài liệu;</w:t>
      </w:r>
    </w:p>
    <w:p>
      <w:pPr>
        <w:pStyle w:val="Style2"/>
        <w:keepNext w:val="0"/>
        <w:keepLines w:val="0"/>
        <w:widowControl w:val="0"/>
        <w:numPr>
          <w:ilvl w:val="0"/>
          <w:numId w:val="31"/>
        </w:numPr>
        <w:shd w:val="clear" w:color="auto" w:fill="auto"/>
        <w:tabs>
          <w:tab w:pos="261" w:val="left"/>
        </w:tabs>
        <w:bidi w:val="0"/>
        <w:spacing w:before="0" w:after="40" w:line="307" w:lineRule="auto"/>
        <w:ind w:left="0" w:right="0" w:firstLine="0"/>
        <w:jc w:val="both"/>
      </w:pPr>
      <w:bookmarkStart w:id="42" w:name="bookmark42"/>
      <w:bookmarkEnd w:id="42"/>
      <w:r>
        <w:rPr>
          <w:i/>
          <w:iCs/>
          <w:color w:val="000000"/>
          <w:spacing w:val="0"/>
          <w:w w:val="100"/>
          <w:position w:val="0"/>
        </w:rPr>
        <w:t>Giám thị không giải thích gì thêm.</w:t>
      </w:r>
    </w:p>
    <w:sectPr>
      <w:footnotePr>
        <w:pos w:val="pageBottom"/>
        <w:numFmt w:val="decimal"/>
        <w:numRestart w:val="continuous"/>
      </w:footnotePr>
      <w:pgSz w:w="11900" w:h="16840"/>
      <w:pgMar w:top="883" w:right="595" w:bottom="683" w:left="832"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